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3E" w:rsidRPr="004512E1" w:rsidRDefault="006E0B3E" w:rsidP="006E0B3E">
      <w:pPr>
        <w:spacing w:line="319" w:lineRule="auto"/>
        <w:rPr>
          <w:sz w:val="21"/>
          <w:szCs w:val="21"/>
        </w:rPr>
      </w:pPr>
      <w:r w:rsidRPr="004512E1">
        <w:rPr>
          <w:sz w:val="21"/>
          <w:szCs w:val="21"/>
        </w:rPr>
        <w:t xml:space="preserve">附件1 </w:t>
      </w:r>
    </w:p>
    <w:p w:rsidR="006E0B3E" w:rsidRPr="004512E1" w:rsidRDefault="006E0B3E" w:rsidP="006E0B3E">
      <w:pPr>
        <w:spacing w:after="266" w:line="259" w:lineRule="auto"/>
        <w:ind w:left="2833" w:firstLine="0"/>
        <w:rPr>
          <w:sz w:val="21"/>
          <w:szCs w:val="21"/>
        </w:rPr>
      </w:pPr>
      <w:r w:rsidRPr="004512E1">
        <w:rPr>
          <w:noProof/>
          <w:sz w:val="21"/>
          <w:szCs w:val="21"/>
        </w:rPr>
        <w:drawing>
          <wp:inline distT="0" distB="0" distL="0" distR="0" wp14:anchorId="386C3358" wp14:editId="29FA7D07">
            <wp:extent cx="1956181" cy="318516"/>
            <wp:effectExtent l="0" t="0" r="0" b="0"/>
            <wp:docPr id="247" name="Picture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6181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B3E" w:rsidRPr="004512E1" w:rsidRDefault="006E0B3E" w:rsidP="006E0B3E">
      <w:pPr>
        <w:spacing w:line="319" w:lineRule="auto"/>
        <w:ind w:left="-15" w:firstLine="420"/>
        <w:rPr>
          <w:sz w:val="21"/>
          <w:szCs w:val="21"/>
        </w:rPr>
      </w:pPr>
      <w:r w:rsidRPr="004512E1">
        <w:rPr>
          <w:sz w:val="21"/>
          <w:szCs w:val="21"/>
        </w:rPr>
        <w:t xml:space="preserve">由学院（系）组织的课程试讲，内容应在教师即将担任的课程中选择，并应包括专家组指定内容和教师自选内容两部分，每个部分1学时左右。试讲结束后应由专家组组长填写《上海交通大学课程试讲评定表》。 </w:t>
      </w:r>
    </w:p>
    <w:p w:rsidR="006E0B3E" w:rsidRPr="004512E1" w:rsidRDefault="006E0B3E" w:rsidP="006E0B3E">
      <w:pPr>
        <w:spacing w:after="461" w:line="259" w:lineRule="auto"/>
        <w:ind w:left="1291" w:firstLine="0"/>
        <w:rPr>
          <w:sz w:val="21"/>
          <w:szCs w:val="21"/>
        </w:rPr>
      </w:pPr>
      <w:r w:rsidRPr="004512E1">
        <w:rPr>
          <w:noProof/>
          <w:sz w:val="21"/>
          <w:szCs w:val="21"/>
        </w:rPr>
        <w:drawing>
          <wp:inline distT="0" distB="0" distL="0" distR="0" wp14:anchorId="099B4904" wp14:editId="254CDF45">
            <wp:extent cx="3913378" cy="318516"/>
            <wp:effectExtent l="0" t="0" r="0" b="0"/>
            <wp:docPr id="256" name="Picture 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3378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B3E" w:rsidRPr="004512E1" w:rsidRDefault="006E0B3E" w:rsidP="006E0B3E">
      <w:pPr>
        <w:spacing w:line="259" w:lineRule="auto"/>
        <w:ind w:left="0" w:firstLine="0"/>
        <w:rPr>
          <w:sz w:val="21"/>
          <w:szCs w:val="21"/>
        </w:rPr>
      </w:pPr>
      <w:r w:rsidRPr="004512E1">
        <w:rPr>
          <w:sz w:val="21"/>
          <w:szCs w:val="21"/>
        </w:rPr>
        <w:t xml:space="preserve">学院： </w:t>
      </w:r>
      <w:bookmarkStart w:id="0" w:name="_GoBack"/>
      <w:bookmarkEnd w:id="0"/>
    </w:p>
    <w:tbl>
      <w:tblPr>
        <w:tblStyle w:val="TableGrid"/>
        <w:tblW w:w="9040" w:type="dxa"/>
        <w:tblInd w:w="-108" w:type="dxa"/>
        <w:tblCellMar>
          <w:top w:w="39" w:type="dxa"/>
          <w:left w:w="106" w:type="dxa"/>
        </w:tblCellMar>
        <w:tblLook w:val="04A0" w:firstRow="1" w:lastRow="0" w:firstColumn="1" w:lastColumn="0" w:noHBand="0" w:noVBand="1"/>
      </w:tblPr>
      <w:tblGrid>
        <w:gridCol w:w="1305"/>
        <w:gridCol w:w="1923"/>
        <w:gridCol w:w="1275"/>
        <w:gridCol w:w="1277"/>
        <w:gridCol w:w="991"/>
        <w:gridCol w:w="284"/>
        <w:gridCol w:w="285"/>
        <w:gridCol w:w="566"/>
        <w:gridCol w:w="566"/>
        <w:gridCol w:w="568"/>
      </w:tblGrid>
      <w:tr w:rsidR="006E0B3E" w:rsidRPr="004512E1" w:rsidTr="001F5E30">
        <w:trPr>
          <w:trHeight w:val="576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jc w:val="both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教师姓名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性别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0" w:firstLine="0"/>
              <w:jc w:val="both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出生年月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</w:tr>
      <w:tr w:rsidR="006E0B3E" w:rsidRPr="004512E1" w:rsidTr="001F5E30">
        <w:trPr>
          <w:trHeight w:val="578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jc w:val="both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学历/学位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职称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0" w:firstLine="0"/>
              <w:jc w:val="both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来校时间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</w:tr>
      <w:tr w:rsidR="006E0B3E" w:rsidRPr="004512E1" w:rsidTr="001F5E30">
        <w:trPr>
          <w:trHeight w:val="576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jc w:val="both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学科/专业 </w:t>
            </w:r>
          </w:p>
        </w:tc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jc w:val="both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试讲课程 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</w:tr>
      <w:tr w:rsidR="006E0B3E" w:rsidRPr="004512E1" w:rsidTr="001F5E30">
        <w:trPr>
          <w:trHeight w:val="579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jc w:val="both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试讲时间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jc w:val="both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试讲章节 </w:t>
            </w:r>
          </w:p>
        </w:tc>
        <w:tc>
          <w:tcPr>
            <w:tcW w:w="4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</w:tr>
      <w:tr w:rsidR="006E0B3E" w:rsidRPr="004512E1" w:rsidTr="001F5E30">
        <w:trPr>
          <w:trHeight w:val="326"/>
        </w:trPr>
        <w:tc>
          <w:tcPr>
            <w:tcW w:w="32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0" w:right="109" w:firstLine="0"/>
              <w:jc w:val="center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评定标准 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0" w:right="106" w:firstLine="0"/>
              <w:jc w:val="center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评价意见 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3E" w:rsidRPr="004512E1" w:rsidRDefault="006E0B3E" w:rsidP="001F5E30">
            <w:pPr>
              <w:spacing w:after="0" w:line="259" w:lineRule="auto"/>
              <w:ind w:left="0" w:right="108" w:firstLine="0"/>
              <w:jc w:val="center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评价等级 </w:t>
            </w:r>
          </w:p>
        </w:tc>
      </w:tr>
      <w:tr w:rsidR="006E0B3E" w:rsidRPr="004512E1" w:rsidTr="001F5E30">
        <w:trPr>
          <w:trHeight w:val="32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3E" w:rsidRPr="004512E1" w:rsidRDefault="006E0B3E" w:rsidP="001F5E30">
            <w:pPr>
              <w:spacing w:after="160" w:line="259" w:lineRule="auto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3E" w:rsidRPr="004512E1" w:rsidRDefault="006E0B3E" w:rsidP="001F5E30">
            <w:pPr>
              <w:spacing w:after="160" w:line="259" w:lineRule="auto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3E" w:rsidRPr="004512E1" w:rsidRDefault="006E0B3E" w:rsidP="001F5E30">
            <w:pPr>
              <w:spacing w:after="0" w:line="259" w:lineRule="auto"/>
              <w:ind w:left="118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3E" w:rsidRPr="004512E1" w:rsidRDefault="006E0B3E" w:rsidP="001F5E30">
            <w:pPr>
              <w:spacing w:after="0" w:line="259" w:lineRule="auto"/>
              <w:ind w:left="115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B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3E" w:rsidRPr="004512E1" w:rsidRDefault="006E0B3E" w:rsidP="001F5E30">
            <w:pPr>
              <w:spacing w:after="0" w:line="259" w:lineRule="auto"/>
              <w:ind w:left="118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C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3E" w:rsidRPr="004512E1" w:rsidRDefault="006E0B3E" w:rsidP="001F5E30">
            <w:pPr>
              <w:spacing w:after="0" w:line="259" w:lineRule="auto"/>
              <w:ind w:left="118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D </w:t>
            </w:r>
          </w:p>
        </w:tc>
      </w:tr>
      <w:tr w:rsidR="006E0B3E" w:rsidRPr="004512E1" w:rsidTr="001F5E30">
        <w:trPr>
          <w:trHeight w:val="463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具有驾驭课程的学识水平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12" w:firstLine="0"/>
              <w:jc w:val="center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firstLine="0"/>
              <w:jc w:val="center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14" w:firstLine="0"/>
              <w:jc w:val="center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14" w:firstLine="0"/>
              <w:jc w:val="center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</w:tr>
      <w:tr w:rsidR="006E0B3E" w:rsidRPr="004512E1" w:rsidTr="001F5E30">
        <w:trPr>
          <w:trHeight w:val="466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授课语言清晰、表述正确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12" w:firstLine="0"/>
              <w:jc w:val="center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firstLine="0"/>
              <w:jc w:val="center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14" w:firstLine="0"/>
              <w:jc w:val="center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14" w:firstLine="0"/>
              <w:jc w:val="center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</w:tr>
      <w:tr w:rsidR="006E0B3E" w:rsidRPr="004512E1" w:rsidTr="001F5E30">
        <w:trPr>
          <w:trHeight w:val="463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教学目标明确，内容充实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12" w:firstLine="0"/>
              <w:jc w:val="center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firstLine="0"/>
              <w:jc w:val="center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14" w:firstLine="0"/>
              <w:jc w:val="center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14" w:firstLine="0"/>
              <w:jc w:val="center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</w:tr>
      <w:tr w:rsidR="006E0B3E" w:rsidRPr="004512E1" w:rsidTr="001F5E30">
        <w:trPr>
          <w:trHeight w:val="463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教学材料准备充分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12" w:firstLine="0"/>
              <w:jc w:val="center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firstLine="0"/>
              <w:jc w:val="center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14" w:firstLine="0"/>
              <w:jc w:val="center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14" w:firstLine="0"/>
              <w:jc w:val="center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</w:tr>
      <w:tr w:rsidR="006E0B3E" w:rsidRPr="004512E1" w:rsidTr="001F5E30">
        <w:trPr>
          <w:trHeight w:val="466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教学方法运用恰当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12" w:firstLine="0"/>
              <w:jc w:val="center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firstLine="0"/>
              <w:jc w:val="center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14" w:firstLine="0"/>
              <w:jc w:val="center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14" w:firstLine="0"/>
              <w:jc w:val="center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</w:tr>
      <w:tr w:rsidR="006E0B3E" w:rsidRPr="004512E1" w:rsidTr="001F5E30">
        <w:trPr>
          <w:trHeight w:val="464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jc w:val="both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课程有建设基础或团队保障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12" w:firstLine="0"/>
              <w:jc w:val="center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firstLine="0"/>
              <w:jc w:val="center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14" w:firstLine="0"/>
              <w:jc w:val="center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14" w:firstLine="0"/>
              <w:jc w:val="center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</w:tr>
      <w:tr w:rsidR="006E0B3E" w:rsidRPr="004512E1" w:rsidTr="001F5E30">
        <w:trPr>
          <w:trHeight w:val="468"/>
        </w:trPr>
        <w:tc>
          <w:tcPr>
            <w:tcW w:w="32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综合评定结论 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221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通过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3E" w:rsidRPr="004512E1" w:rsidRDefault="006E0B3E" w:rsidP="001F5E30">
            <w:pPr>
              <w:spacing w:after="0" w:line="259" w:lineRule="auto"/>
              <w:ind w:left="101" w:firstLine="0"/>
              <w:jc w:val="both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不通过 </w:t>
            </w:r>
          </w:p>
        </w:tc>
      </w:tr>
      <w:tr w:rsidR="006E0B3E" w:rsidRPr="004512E1" w:rsidTr="001F5E30">
        <w:trPr>
          <w:trHeight w:val="40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3E" w:rsidRPr="004512E1" w:rsidRDefault="006E0B3E" w:rsidP="001F5E30">
            <w:pPr>
              <w:spacing w:after="160" w:line="259" w:lineRule="auto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3E" w:rsidRPr="004512E1" w:rsidRDefault="006E0B3E" w:rsidP="001F5E30">
            <w:pPr>
              <w:spacing w:after="160" w:line="259" w:lineRule="auto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</w:tc>
      </w:tr>
      <w:tr w:rsidR="006E0B3E" w:rsidRPr="004512E1" w:rsidTr="006E0B3E">
        <w:trPr>
          <w:trHeight w:val="1754"/>
        </w:trPr>
        <w:tc>
          <w:tcPr>
            <w:tcW w:w="90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3E" w:rsidRPr="004512E1" w:rsidRDefault="006E0B3E" w:rsidP="001F5E30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综合评定意见： </w:t>
            </w:r>
          </w:p>
          <w:p w:rsidR="006E0B3E" w:rsidRPr="004512E1" w:rsidRDefault="006E0B3E" w:rsidP="001F5E30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  <w:p w:rsidR="006E0B3E" w:rsidRPr="004512E1" w:rsidRDefault="006E0B3E" w:rsidP="001F5E30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  <w:p w:rsidR="006E0B3E" w:rsidRPr="004512E1" w:rsidRDefault="006E0B3E" w:rsidP="001F5E30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 </w:t>
            </w:r>
          </w:p>
          <w:p w:rsidR="006E0B3E" w:rsidRPr="004512E1" w:rsidRDefault="006E0B3E" w:rsidP="001F5E30">
            <w:pPr>
              <w:spacing w:after="0" w:line="259" w:lineRule="auto"/>
              <w:ind w:left="3483" w:right="108" w:firstLine="0"/>
              <w:jc w:val="right"/>
              <w:rPr>
                <w:sz w:val="21"/>
                <w:szCs w:val="21"/>
              </w:rPr>
            </w:pPr>
            <w:r w:rsidRPr="004512E1">
              <w:rPr>
                <w:sz w:val="21"/>
                <w:szCs w:val="21"/>
              </w:rPr>
              <w:t xml:space="preserve">评定人：             年    月   日 </w:t>
            </w:r>
          </w:p>
        </w:tc>
      </w:tr>
    </w:tbl>
    <w:p w:rsidR="00163C9E" w:rsidRPr="006E0B3E" w:rsidRDefault="00163C9E" w:rsidP="006E0B3E">
      <w:pPr>
        <w:ind w:left="0" w:firstLine="0"/>
        <w:rPr>
          <w:rFonts w:hint="eastAsia"/>
        </w:rPr>
      </w:pPr>
    </w:p>
    <w:sectPr w:rsidR="00163C9E" w:rsidRPr="006E0B3E">
      <w:footerReference w:type="even" r:id="rId8"/>
      <w:footerReference w:type="default" r:id="rId9"/>
      <w:footerReference w:type="first" r:id="rId10"/>
      <w:pgSz w:w="11906" w:h="16838"/>
      <w:pgMar w:top="1487" w:right="1482" w:bottom="1450" w:left="1800" w:header="720" w:footer="10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D79" w:rsidRDefault="00700D79" w:rsidP="006E0B3E">
      <w:pPr>
        <w:spacing w:after="0" w:line="240" w:lineRule="auto"/>
      </w:pPr>
      <w:r>
        <w:separator/>
      </w:r>
    </w:p>
  </w:endnote>
  <w:endnote w:type="continuationSeparator" w:id="0">
    <w:p w:rsidR="00700D79" w:rsidRDefault="00700D79" w:rsidP="006E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6C" w:rsidRDefault="00700D79">
    <w:pPr>
      <w:spacing w:after="0" w:line="259" w:lineRule="auto"/>
      <w:ind w:left="319" w:firstLine="0"/>
    </w:pPr>
    <w:r>
      <w:rPr>
        <w:sz w:val="28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Pr="00560CB0">
      <w:rPr>
        <w:noProof/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—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6C" w:rsidRDefault="00700D79">
    <w:pPr>
      <w:spacing w:after="0" w:line="259" w:lineRule="auto"/>
      <w:ind w:left="0" w:right="633" w:firstLine="0"/>
      <w:jc w:val="right"/>
    </w:pPr>
    <w:r>
      <w:rPr>
        <w:sz w:val="28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6E0B3E" w:rsidRPr="006E0B3E">
      <w:rPr>
        <w:noProof/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—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6C" w:rsidRDefault="00700D79">
    <w:pPr>
      <w:spacing w:after="0" w:line="259" w:lineRule="auto"/>
      <w:ind w:left="0" w:right="633" w:firstLine="0"/>
      <w:jc w:val="right"/>
    </w:pPr>
    <w:r>
      <w:rPr>
        <w:sz w:val="28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—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D79" w:rsidRDefault="00700D79" w:rsidP="006E0B3E">
      <w:pPr>
        <w:spacing w:after="0" w:line="240" w:lineRule="auto"/>
      </w:pPr>
      <w:r>
        <w:separator/>
      </w:r>
    </w:p>
  </w:footnote>
  <w:footnote w:type="continuationSeparator" w:id="0">
    <w:p w:rsidR="00700D79" w:rsidRDefault="00700D79" w:rsidP="006E0B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C3"/>
    <w:rsid w:val="00163C9E"/>
    <w:rsid w:val="00537FC3"/>
    <w:rsid w:val="006E0B3E"/>
    <w:rsid w:val="00700D79"/>
    <w:rsid w:val="00D4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2A9BD"/>
  <w15:chartTrackingRefBased/>
  <w15:docId w15:val="{A83D7D6F-C603-4415-9749-2E5667D6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3E"/>
    <w:pPr>
      <w:spacing w:after="3" w:line="395" w:lineRule="auto"/>
      <w:ind w:left="10" w:hanging="10"/>
    </w:pPr>
    <w:rPr>
      <w:rFonts w:ascii="微软雅黑" w:eastAsia="微软雅黑" w:hAnsi="微软雅黑" w:cs="微软雅黑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rsid w:val="006E0B3E"/>
    <w:pPr>
      <w:keepNext/>
      <w:keepLines/>
      <w:spacing w:after="202" w:line="259" w:lineRule="auto"/>
      <w:ind w:left="10" w:right="318" w:hanging="10"/>
      <w:outlineLvl w:val="0"/>
    </w:pPr>
    <w:rPr>
      <w:rFonts w:ascii="微软雅黑" w:eastAsia="微软雅黑" w:hAnsi="微软雅黑" w:cs="微软雅黑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B3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0B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0B3E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0B3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E0B3E"/>
    <w:rPr>
      <w:rFonts w:ascii="微软雅黑" w:eastAsia="微软雅黑" w:hAnsi="微软雅黑" w:cs="微软雅黑"/>
      <w:color w:val="000000"/>
      <w:sz w:val="32"/>
    </w:rPr>
  </w:style>
  <w:style w:type="table" w:customStyle="1" w:styleId="TableGrid">
    <w:name w:val="TableGrid"/>
    <w:rsid w:val="006E0B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0B3E"/>
    <w:pPr>
      <w:spacing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E0B3E"/>
    <w:rPr>
      <w:rFonts w:ascii="微软雅黑" w:eastAsia="微软雅黑" w:hAnsi="微软雅黑" w:cs="微软雅黑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2018-10-31T02:57:00Z</dcterms:created>
  <dcterms:modified xsi:type="dcterms:W3CDTF">2018-10-31T02:58:00Z</dcterms:modified>
</cp:coreProperties>
</file>